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rFonts w:ascii="NanumSquare" w:hAnsi="NanumSquare" w:eastAsia="NanumSquare"/>
          <w:b/>
          <w:color w:val="17365D"/>
          <w:sz w:val="36"/>
        </w:rPr>
        <w:t>스마트관광도시 분석 워크시트</w:t>
      </w:r>
      <w:r>
        <w:rPr>
          <w:rFonts w:ascii="NanumSquare" w:hAnsi="NanumSquare" w:eastAsia="NanumSquare"/>
          <w:color w:val="666666"/>
          <w:sz w:val="17"/>
        </w:rPr>
        <w:t xml:space="preserve">  |  Smart Tourism City Analysis Worksheet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628"/>
        <w:gridCol w:w="3515"/>
        <w:gridCol w:w="3515"/>
      </w:tblGrid>
      <w:tr>
        <w:trPr>
          <w:cantSplit/>
        </w:trPr>
        <w:tc>
          <w:tcPr>
            <w:tcW w:type="dxa" w:w="3628"/>
            <w:shd w:fill="F5F8FB"/>
            <w:tcBorders>
              <w:top w:val="single" w:sz="5" w:color="C6D6E5"/>
              <w:left w:val="single" w:sz="5" w:color="C6D6E5"/>
              <w:bottom w:val="single" w:sz="5" w:color="C6D6E5"/>
              <w:right w:val="single" w:sz="5" w:color="C6D6E5"/>
              <w:insideH w:val="single" w:sz="5" w:color="C6D6E5"/>
              <w:insideV w:val="single" w:sz="5" w:color="C6D6E5"/>
            </w:tcBorders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NanumSquare" w:hAnsi="NanumSquare" w:eastAsia="NanumSquare"/>
                <w:b/>
                <w:color w:val="17365D"/>
                <w:sz w:val="17"/>
              </w:rPr>
              <w:t>발표 도시  ____________________</w:t>
            </w:r>
          </w:p>
        </w:tc>
        <w:tc>
          <w:tcPr>
            <w:tcW w:type="dxa" w:w="3515"/>
            <w:shd w:fill="F5F8FB"/>
            <w:tcBorders>
              <w:top w:val="single" w:sz="5" w:color="C6D6E5"/>
              <w:left w:val="single" w:sz="5" w:color="C6D6E5"/>
              <w:bottom w:val="single" w:sz="5" w:color="C6D6E5"/>
              <w:right w:val="single" w:sz="5" w:color="C6D6E5"/>
              <w:insideH w:val="single" w:sz="5" w:color="C6D6E5"/>
              <w:insideV w:val="single" w:sz="5" w:color="C6D6E5"/>
            </w:tcBorders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NanumSquare" w:hAnsi="NanumSquare" w:eastAsia="NanumSquare"/>
                <w:b/>
                <w:color w:val="17365D"/>
                <w:sz w:val="17"/>
              </w:rPr>
              <w:t>발표자  ____________________</w:t>
            </w:r>
          </w:p>
        </w:tc>
        <w:tc>
          <w:tcPr>
            <w:tcW w:type="dxa" w:w="3515"/>
            <w:shd w:fill="F5F8FB"/>
            <w:tcBorders>
              <w:top w:val="single" w:sz="5" w:color="C6D6E5"/>
              <w:left w:val="single" w:sz="5" w:color="C6D6E5"/>
              <w:bottom w:val="single" w:sz="5" w:color="C6D6E5"/>
              <w:right w:val="single" w:sz="5" w:color="C6D6E5"/>
              <w:insideH w:val="single" w:sz="5" w:color="C6D6E5"/>
              <w:insideV w:val="single" w:sz="5" w:color="C6D6E5"/>
            </w:tcBorders>
            <w:tcMar>
              <w:top w:w="55" w:type="dxa"/>
              <w:start w:w="70" w:type="dxa"/>
              <w:bottom w:w="55" w:type="dxa"/>
              <w:end w:w="70" w:type="dxa"/>
            </w:tcMar>
            <w:vAlign w:val="center"/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NanumSquare" w:hAnsi="NanumSquare" w:eastAsia="NanumSquare"/>
                <w:b/>
                <w:color w:val="17365D"/>
                <w:sz w:val="17"/>
              </w:rPr>
              <w:t>작성자  ____________________</w:t>
            </w:r>
          </w:p>
        </w:tc>
      </w:tr>
    </w:tbl>
    <w:p>
      <w:pPr>
        <w:keepNext/>
        <w:spacing w:before="40" w:after="40"/>
      </w:pPr>
      <w:r>
        <w:rPr>
          <w:rFonts w:ascii="NanumSquare" w:hAnsi="NanumSquare" w:eastAsia="NanumSquare"/>
          <w:b/>
          <w:color w:val="17365D"/>
          <w:sz w:val="20"/>
        </w:rPr>
        <w:t>01  이 도시를 한 문장으로 요약하기</w:t>
      </w:r>
      <w:r>
        <w:rPr>
          <w:rFonts w:ascii="NanumSquare" w:hAnsi="NanumSquare" w:eastAsia="NanumSquare"/>
          <w:color w:val="666666"/>
          <w:sz w:val="16"/>
        </w:rPr>
        <w:t xml:space="preserve">  핵심 자원–기술–경험을 연결해서 작성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658"/>
      </w:tblGrid>
      <w:tr>
        <w:trPr>
          <w:trHeight w:val="1020" w:hRule="exact"/>
          <w:cantSplit/>
        </w:trPr>
        <w:tc>
          <w:tcPr>
            <w:tcW w:type="dxa" w:w="10659"/>
            <w:shd w:fill="EAF2F8"/>
            <w:tcBorders>
              <w:top w:val="single" w:sz="6" w:color="9DBAD5"/>
              <w:left w:val="single" w:sz="6" w:color="9DBAD5"/>
              <w:bottom w:val="single" w:sz="6" w:color="9DBAD5"/>
              <w:right w:val="single" w:sz="6" w:color="9DBAD5"/>
              <w:insideH w:val="single" w:sz="6" w:color="9DBAD5"/>
              <w:insideV w:val="single" w:sz="6" w:color="9DBAD5"/>
            </w:tcBorders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NanumSquare" w:hAnsi="NanumSquare" w:eastAsia="NanumSquare"/>
                <w:b w:val="0"/>
                <w:color w:val="333333"/>
                <w:sz w:val="17"/>
              </w:rPr>
              <w:t xml:space="preserve">이 도시는 </w:t>
            </w:r>
            <w:r>
              <w:rPr>
                <w:rFonts w:ascii="NanumSquare" w:hAnsi="NanumSquare" w:eastAsia="NanumSquare"/>
                <w:b/>
                <w:color w:val="2F75B5"/>
                <w:sz w:val="17"/>
              </w:rPr>
              <w:t>____________________</w:t>
            </w:r>
            <w:r>
              <w:rPr>
                <w:rFonts w:ascii="NanumSquare" w:hAnsi="NanumSquare" w:eastAsia="NanumSquare"/>
                <w:b w:val="0"/>
                <w:color w:val="333333"/>
                <w:sz w:val="17"/>
              </w:rPr>
              <w:t xml:space="preserve">이라는 지역자원을 </w:t>
            </w:r>
            <w:r>
              <w:rPr>
                <w:rFonts w:ascii="NanumSquare" w:hAnsi="NanumSquare" w:eastAsia="NanumSquare"/>
                <w:b/>
                <w:color w:val="2F75B5"/>
                <w:sz w:val="17"/>
              </w:rPr>
              <w:t>____________________</w:t>
            </w:r>
            <w:r>
              <w:rPr>
                <w:rFonts w:ascii="NanumSquare" w:hAnsi="NanumSquare" w:eastAsia="NanumSquare"/>
                <w:b w:val="0"/>
                <w:color w:val="333333"/>
                <w:sz w:val="17"/>
              </w:rPr>
              <w:t xml:space="preserve"> 기술·서비스와 결합하여</w:t>
              <w:br/>
            </w:r>
            <w:r>
              <w:rPr>
                <w:rFonts w:ascii="NanumSquare" w:hAnsi="NanumSquare" w:eastAsia="NanumSquare"/>
                <w:b/>
                <w:color w:val="2F75B5"/>
                <w:sz w:val="17"/>
              </w:rPr>
              <w:t>______________________________</w:t>
            </w:r>
            <w:r>
              <w:rPr>
                <w:rFonts w:ascii="NanumSquare" w:hAnsi="NanumSquare" w:eastAsia="NanumSquare"/>
                <w:b w:val="0"/>
                <w:color w:val="333333"/>
                <w:sz w:val="17"/>
              </w:rPr>
              <w:t>한 관광경험을 만드는 스마트관광도시이다.</w:t>
            </w:r>
          </w:p>
        </w:tc>
      </w:tr>
    </w:tbl>
    <w:p>
      <w:pPr>
        <w:keepNext/>
        <w:spacing w:before="40" w:after="40"/>
      </w:pPr>
      <w:r>
        <w:rPr>
          <w:rFonts w:ascii="NanumSquare" w:hAnsi="NanumSquare" w:eastAsia="NanumSquare"/>
          <w:b/>
          <w:color w:val="17365D"/>
          <w:sz w:val="20"/>
        </w:rPr>
        <w:t>02  발표의 핵심 구조 찾기</w:t>
      </w:r>
      <w:r>
        <w:rPr>
          <w:rFonts w:ascii="NanumSquare" w:hAnsi="NanumSquare" w:eastAsia="NanumSquare"/>
          <w:color w:val="666666"/>
          <w:sz w:val="16"/>
        </w:rPr>
        <w:t xml:space="preserve">  발표 내용을 5개의 칸으로 압축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27"/>
        <w:gridCol w:w="2211"/>
        <w:gridCol w:w="2211"/>
        <w:gridCol w:w="2211"/>
        <w:gridCol w:w="2097"/>
      </w:tblGrid>
      <w:tr>
        <w:trPr>
          <w:trHeight w:val="481" w:hRule="exact"/>
          <w:cantSplit/>
        </w:trPr>
        <w:tc>
          <w:tcPr>
            <w:tcW w:type="dxa" w:w="1927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NanumSquare" w:hAnsi="NanumSquare" w:eastAsia="NanumSquare"/>
                <w:b/>
                <w:color w:val="FFFFFF"/>
                <w:sz w:val="15"/>
              </w:rPr>
              <w:t>지역 관광자원</w:t>
            </w:r>
          </w:p>
        </w:tc>
        <w:tc>
          <w:tcPr>
            <w:tcW w:type="dxa" w:w="2211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NanumSquare" w:hAnsi="NanumSquare" w:eastAsia="NanumSquare"/>
                <w:b/>
                <w:color w:val="FFFFFF"/>
                <w:sz w:val="15"/>
              </w:rPr>
              <w:t>스마트 기술·서비스</w:t>
            </w:r>
          </w:p>
        </w:tc>
        <w:tc>
          <w:tcPr>
            <w:tcW w:type="dxa" w:w="2211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NanumSquare" w:hAnsi="NanumSquare" w:eastAsia="NanumSquare"/>
                <w:b/>
                <w:color w:val="FFFFFF"/>
                <w:sz w:val="15"/>
              </w:rPr>
              <w:t>핵심 플랫폼·콘텐츠</w:t>
            </w:r>
          </w:p>
        </w:tc>
        <w:tc>
          <w:tcPr>
            <w:tcW w:type="dxa" w:w="2211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NanumSquare" w:hAnsi="NanumSquare" w:eastAsia="NanumSquare"/>
                <w:b/>
                <w:color w:val="FFFFFF"/>
                <w:sz w:val="15"/>
              </w:rPr>
              <w:t>관광객 경험의 변화</w:t>
            </w:r>
          </w:p>
        </w:tc>
        <w:tc>
          <w:tcPr>
            <w:tcW w:type="dxa" w:w="2097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NanumSquare" w:hAnsi="NanumSquare" w:eastAsia="NanumSquare"/>
                <w:b/>
                <w:color w:val="FFFFFF"/>
                <w:sz w:val="15"/>
              </w:rPr>
              <w:t>지역 기대효과</w:t>
            </w:r>
          </w:p>
        </w:tc>
      </w:tr>
      <w:tr>
        <w:trPr>
          <w:trHeight w:val="1417" w:hRule="exact"/>
          <w:cantSplit/>
        </w:trPr>
        <w:tc>
          <w:tcPr>
            <w:tcW w:type="dxa" w:w="1927"/>
            <w:shd w:fill="FFFFFF"/>
            <w:tcBorders>
              <w:top w:val="single" w:sz="5" w:color="B7C9DB"/>
              <w:left w:val="single" w:sz="5" w:color="B7C9DB"/>
              <w:bottom w:val="single" w:sz="5" w:color="B7C9DB"/>
              <w:right w:val="single" w:sz="5" w:color="B7C9DB"/>
              <w:insideH w:val="single" w:sz="5" w:color="B7C9DB"/>
              <w:insideV w:val="single" w:sz="5" w:color="B7C9DB"/>
            </w:tcBorders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NanumSquare" w:hAnsi="NanumSquare" w:eastAsia="NanumSquare"/>
                <w:b w:val="0"/>
                <w:color w:val="222222"/>
                <w:sz w:val="16"/>
              </w:rPr>
            </w:r>
          </w:p>
        </w:tc>
        <w:tc>
          <w:tcPr>
            <w:tcW w:type="dxa" w:w="2211"/>
            <w:shd w:fill="FFFFFF"/>
            <w:tcBorders>
              <w:top w:val="single" w:sz="5" w:color="B7C9DB"/>
              <w:left w:val="single" w:sz="5" w:color="B7C9DB"/>
              <w:bottom w:val="single" w:sz="5" w:color="B7C9DB"/>
              <w:right w:val="single" w:sz="5" w:color="B7C9DB"/>
              <w:insideH w:val="single" w:sz="5" w:color="B7C9DB"/>
              <w:insideV w:val="single" w:sz="5" w:color="B7C9DB"/>
            </w:tcBorders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NanumSquare" w:hAnsi="NanumSquare" w:eastAsia="NanumSquare"/>
                <w:b w:val="0"/>
                <w:color w:val="222222"/>
                <w:sz w:val="16"/>
              </w:rPr>
            </w:r>
          </w:p>
        </w:tc>
        <w:tc>
          <w:tcPr>
            <w:tcW w:type="dxa" w:w="2211"/>
            <w:shd w:fill="FFFFFF"/>
            <w:tcBorders>
              <w:top w:val="single" w:sz="5" w:color="B7C9DB"/>
              <w:left w:val="single" w:sz="5" w:color="B7C9DB"/>
              <w:bottom w:val="single" w:sz="5" w:color="B7C9DB"/>
              <w:right w:val="single" w:sz="5" w:color="B7C9DB"/>
              <w:insideH w:val="single" w:sz="5" w:color="B7C9DB"/>
              <w:insideV w:val="single" w:sz="5" w:color="B7C9DB"/>
            </w:tcBorders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NanumSquare" w:hAnsi="NanumSquare" w:eastAsia="NanumSquare"/>
                <w:b w:val="0"/>
                <w:color w:val="222222"/>
                <w:sz w:val="16"/>
              </w:rPr>
            </w:r>
          </w:p>
        </w:tc>
        <w:tc>
          <w:tcPr>
            <w:tcW w:type="dxa" w:w="2211"/>
            <w:shd w:fill="FFFFFF"/>
            <w:tcBorders>
              <w:top w:val="single" w:sz="5" w:color="B7C9DB"/>
              <w:left w:val="single" w:sz="5" w:color="B7C9DB"/>
              <w:bottom w:val="single" w:sz="5" w:color="B7C9DB"/>
              <w:right w:val="single" w:sz="5" w:color="B7C9DB"/>
              <w:insideH w:val="single" w:sz="5" w:color="B7C9DB"/>
              <w:insideV w:val="single" w:sz="5" w:color="B7C9DB"/>
            </w:tcBorders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NanumSquare" w:hAnsi="NanumSquare" w:eastAsia="NanumSquare"/>
                <w:b w:val="0"/>
                <w:color w:val="222222"/>
                <w:sz w:val="16"/>
              </w:rPr>
            </w:r>
          </w:p>
        </w:tc>
        <w:tc>
          <w:tcPr>
            <w:tcW w:type="dxa" w:w="2097"/>
            <w:shd w:fill="FFFFFF"/>
            <w:tcBorders>
              <w:top w:val="single" w:sz="5" w:color="B7C9DB"/>
              <w:left w:val="single" w:sz="5" w:color="B7C9DB"/>
              <w:bottom w:val="single" w:sz="5" w:color="B7C9DB"/>
              <w:right w:val="single" w:sz="5" w:color="B7C9DB"/>
              <w:insideH w:val="single" w:sz="5" w:color="B7C9DB"/>
              <w:insideV w:val="single" w:sz="5" w:color="B7C9DB"/>
            </w:tcBorders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NanumSquare" w:hAnsi="NanumSquare" w:eastAsia="NanumSquare"/>
                <w:b w:val="0"/>
                <w:color w:val="222222"/>
                <w:sz w:val="16"/>
              </w:rPr>
            </w:r>
          </w:p>
        </w:tc>
      </w:tr>
    </w:tbl>
    <w:p>
      <w:pPr>
        <w:keepNext/>
        <w:spacing w:before="40" w:after="40"/>
      </w:pPr>
      <w:r>
        <w:rPr>
          <w:rFonts w:ascii="NanumSquare" w:hAnsi="NanumSquare" w:eastAsia="NanumSquare"/>
          <w:b/>
          <w:color w:val="17365D"/>
          <w:sz w:val="20"/>
        </w:rPr>
        <w:t>03  오늘 발표에서 기억할 것 3가지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742"/>
        <w:gridCol w:w="6917"/>
      </w:tblGrid>
      <w:tr>
        <w:trPr>
          <w:trHeight w:val="652" w:hRule="exact"/>
          <w:cantSplit/>
        </w:trPr>
        <w:tc>
          <w:tcPr>
            <w:tcW w:type="dxa" w:w="3742"/>
            <w:shd w:fill="F5F8FB"/>
            <w:tcBorders>
              <w:top w:val="single" w:sz="5" w:color="C6D6E5"/>
              <w:left w:val="single" w:sz="5" w:color="C6D6E5"/>
              <w:bottom w:val="single" w:sz="5" w:color="C6D6E5"/>
              <w:right w:val="single" w:sz="5" w:color="C6D6E5"/>
              <w:insideH w:val="single" w:sz="5" w:color="C6D6E5"/>
              <w:insideV w:val="single" w:sz="5" w:color="C6D6E5"/>
            </w:tcBorders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NanumSquare" w:hAnsi="NanumSquare" w:eastAsia="NanumSquare"/>
                <w:b/>
                <w:color w:val="17365D"/>
                <w:sz w:val="16"/>
              </w:rPr>
              <w:t>① 가장 인상적이었던 스마트관광 서비스</w:t>
            </w:r>
          </w:p>
        </w:tc>
        <w:tc>
          <w:tcPr>
            <w:tcW w:type="dxa" w:w="6917"/>
            <w:tcBorders>
              <w:top w:val="single" w:sz="5" w:color="C6D6E5"/>
              <w:left w:val="single" w:sz="5" w:color="C6D6E5"/>
              <w:bottom w:val="single" w:sz="5" w:color="C6D6E5"/>
              <w:right w:val="single" w:sz="5" w:color="C6D6E5"/>
              <w:insideH w:val="single" w:sz="5" w:color="C6D6E5"/>
              <w:insideV w:val="single" w:sz="5" w:color="C6D6E5"/>
            </w:tcBorders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NanumSquare" w:hAnsi="NanumSquare" w:eastAsia="NanumSquare"/>
                <w:b w:val="0"/>
                <w:color w:val="222222"/>
                <w:sz w:val="16"/>
              </w:rPr>
            </w:r>
          </w:p>
        </w:tc>
      </w:tr>
      <w:tr>
        <w:trPr>
          <w:trHeight w:val="652" w:hRule="exact"/>
          <w:cantSplit/>
        </w:trPr>
        <w:tc>
          <w:tcPr>
            <w:tcW w:type="dxa" w:w="3742"/>
            <w:shd w:fill="F5F8FB"/>
            <w:tcBorders>
              <w:top w:val="single" w:sz="5" w:color="C6D6E5"/>
              <w:left w:val="single" w:sz="5" w:color="C6D6E5"/>
              <w:bottom w:val="single" w:sz="5" w:color="C6D6E5"/>
              <w:right w:val="single" w:sz="5" w:color="C6D6E5"/>
              <w:insideH w:val="single" w:sz="5" w:color="C6D6E5"/>
              <w:insideV w:val="single" w:sz="5" w:color="C6D6E5"/>
            </w:tcBorders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NanumSquare" w:hAnsi="NanumSquare" w:eastAsia="NanumSquare"/>
                <w:b/>
                <w:color w:val="17365D"/>
                <w:sz w:val="16"/>
              </w:rPr>
              <w:t>② 이 도시만의 차별점</w:t>
            </w:r>
          </w:p>
        </w:tc>
        <w:tc>
          <w:tcPr>
            <w:tcW w:type="dxa" w:w="6917"/>
            <w:tcBorders>
              <w:top w:val="single" w:sz="5" w:color="C6D6E5"/>
              <w:left w:val="single" w:sz="5" w:color="C6D6E5"/>
              <w:bottom w:val="single" w:sz="5" w:color="C6D6E5"/>
              <w:right w:val="single" w:sz="5" w:color="C6D6E5"/>
              <w:insideH w:val="single" w:sz="5" w:color="C6D6E5"/>
              <w:insideV w:val="single" w:sz="5" w:color="C6D6E5"/>
            </w:tcBorders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NanumSquare" w:hAnsi="NanumSquare" w:eastAsia="NanumSquare"/>
                <w:b w:val="0"/>
                <w:color w:val="222222"/>
                <w:sz w:val="16"/>
              </w:rPr>
            </w:r>
          </w:p>
        </w:tc>
      </w:tr>
      <w:tr>
        <w:trPr>
          <w:trHeight w:val="652" w:hRule="exact"/>
          <w:cantSplit/>
        </w:trPr>
        <w:tc>
          <w:tcPr>
            <w:tcW w:type="dxa" w:w="3742"/>
            <w:shd w:fill="F5F8FB"/>
            <w:tcBorders>
              <w:top w:val="single" w:sz="5" w:color="C6D6E5"/>
              <w:left w:val="single" w:sz="5" w:color="C6D6E5"/>
              <w:bottom w:val="single" w:sz="5" w:color="C6D6E5"/>
              <w:right w:val="single" w:sz="5" w:color="C6D6E5"/>
              <w:insideH w:val="single" w:sz="5" w:color="C6D6E5"/>
              <w:insideV w:val="single" w:sz="5" w:color="C6D6E5"/>
            </w:tcBorders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NanumSquare" w:hAnsi="NanumSquare" w:eastAsia="NanumSquare"/>
                <w:b/>
                <w:color w:val="17365D"/>
                <w:sz w:val="16"/>
              </w:rPr>
              <w:t>③ 다른 도시에도 적용할 수 있는 아이디어</w:t>
            </w:r>
          </w:p>
        </w:tc>
        <w:tc>
          <w:tcPr>
            <w:tcW w:type="dxa" w:w="6917"/>
            <w:tcBorders>
              <w:top w:val="single" w:sz="5" w:color="C6D6E5"/>
              <w:left w:val="single" w:sz="5" w:color="C6D6E5"/>
              <w:bottom w:val="single" w:sz="5" w:color="C6D6E5"/>
              <w:right w:val="single" w:sz="5" w:color="C6D6E5"/>
              <w:insideH w:val="single" w:sz="5" w:color="C6D6E5"/>
              <w:insideV w:val="single" w:sz="5" w:color="C6D6E5"/>
            </w:tcBorders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NanumSquare" w:hAnsi="NanumSquare" w:eastAsia="NanumSquare"/>
                <w:b w:val="0"/>
                <w:color w:val="222222"/>
                <w:sz w:val="16"/>
              </w:rPr>
            </w:r>
          </w:p>
        </w:tc>
      </w:tr>
    </w:tbl>
    <w:p>
      <w:pPr>
        <w:keepNext/>
        <w:spacing w:before="40" w:after="40"/>
      </w:pPr>
      <w:r>
        <w:rPr>
          <w:rFonts w:ascii="NanumSquare" w:hAnsi="NanumSquare" w:eastAsia="NanumSquare"/>
          <w:b/>
          <w:color w:val="17365D"/>
          <w:sz w:val="20"/>
        </w:rPr>
        <w:t>04  발표를 보면서 판단하기</w:t>
      </w:r>
      <w:r>
        <w:rPr>
          <w:rFonts w:ascii="NanumSquare" w:hAnsi="NanumSquare" w:eastAsia="NanumSquare"/>
          <w:color w:val="666666"/>
          <w:sz w:val="16"/>
        </w:rPr>
        <w:t xml:space="preserve">  1=매우 부족 · 5=매우 우수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840"/>
        <w:gridCol w:w="963"/>
        <w:gridCol w:w="963"/>
        <w:gridCol w:w="963"/>
        <w:gridCol w:w="963"/>
        <w:gridCol w:w="963"/>
      </w:tblGrid>
      <w:tr>
        <w:trPr>
          <w:trHeight w:val="425" w:hRule="exact"/>
          <w:cantSplit/>
        </w:trPr>
        <w:tc>
          <w:tcPr>
            <w:tcW w:type="dxa" w:w="5840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NanumSquare" w:hAnsi="NanumSquare" w:eastAsia="NanumSquare"/>
                <w:b/>
                <w:color w:val="FFFFFF"/>
                <w:sz w:val="15"/>
              </w:rPr>
              <w:t>평가 항목</w:t>
            </w:r>
          </w:p>
        </w:tc>
        <w:tc>
          <w:tcPr>
            <w:tcW w:type="dxa" w:w="963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NanumSquare" w:hAnsi="NanumSquare" w:eastAsia="NanumSquare"/>
                <w:b/>
                <w:color w:val="FFFFFF"/>
                <w:sz w:val="15"/>
              </w:rPr>
              <w:t>1</w:t>
            </w:r>
          </w:p>
        </w:tc>
        <w:tc>
          <w:tcPr>
            <w:tcW w:type="dxa" w:w="963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NanumSquare" w:hAnsi="NanumSquare" w:eastAsia="NanumSquare"/>
                <w:b/>
                <w:color w:val="FFFFFF"/>
                <w:sz w:val="15"/>
              </w:rPr>
              <w:t>2</w:t>
            </w:r>
          </w:p>
        </w:tc>
        <w:tc>
          <w:tcPr>
            <w:tcW w:type="dxa" w:w="963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NanumSquare" w:hAnsi="NanumSquare" w:eastAsia="NanumSquare"/>
                <w:b/>
                <w:color w:val="FFFFFF"/>
                <w:sz w:val="15"/>
              </w:rPr>
              <w:t>3</w:t>
            </w:r>
          </w:p>
        </w:tc>
        <w:tc>
          <w:tcPr>
            <w:tcW w:type="dxa" w:w="963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NanumSquare" w:hAnsi="NanumSquare" w:eastAsia="NanumSquare"/>
                <w:b/>
                <w:color w:val="FFFFFF"/>
                <w:sz w:val="15"/>
              </w:rPr>
              <w:t>4</w:t>
            </w:r>
          </w:p>
        </w:tc>
        <w:tc>
          <w:tcPr>
            <w:tcW w:type="dxa" w:w="963"/>
            <w:shd w:fill="17365D"/>
            <w:tcBorders>
              <w:top w:val="single" w:sz="4" w:color="FFFFFF"/>
              <w:left w:val="single" w:sz="4" w:color="FFFFFF"/>
              <w:bottom w:val="single" w:sz="4" w:color="FFFFFF"/>
              <w:right w:val="single" w:sz="4" w:color="FFFFFF"/>
              <w:insideH w:val="single" w:sz="4" w:color="FFFFFF"/>
              <w:insideV w:val="single" w:sz="4" w:color="FFFFFF"/>
            </w:tcBorders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NanumSquare" w:hAnsi="NanumSquare" w:eastAsia="NanumSquare"/>
                <w:b/>
                <w:color w:val="FFFFFF"/>
                <w:sz w:val="15"/>
              </w:rPr>
              <w:t>5</w:t>
            </w:r>
          </w:p>
        </w:tc>
      </w:tr>
      <w:tr>
        <w:trPr>
          <w:trHeight w:val="464" w:hRule="exact"/>
          <w:cantSplit/>
        </w:trPr>
        <w:tc>
          <w:tcPr>
            <w:tcW w:type="dxa" w:w="5840"/>
            <w:shd w:fill="FFFFFF"/>
            <w:tcBorders>
              <w:top w:val="single" w:sz="5" w:color="D4E0EA"/>
              <w:left w:val="single" w:sz="5" w:color="D4E0EA"/>
              <w:bottom w:val="single" w:sz="5" w:color="D4E0EA"/>
              <w:right w:val="single" w:sz="5" w:color="D4E0EA"/>
              <w:insideH w:val="single" w:sz="5" w:color="D4E0EA"/>
              <w:insideV w:val="single" w:sz="5" w:color="D4E0EA"/>
            </w:tcBorders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NanumSquare" w:hAnsi="NanumSquare" w:eastAsia="NanumSquare"/>
                <w:b w:val="0"/>
                <w:color w:val="333333"/>
                <w:sz w:val="15"/>
              </w:rPr>
              <w:t>도시의 관광자원과 특징을 잘 설명했다</w:t>
            </w:r>
          </w:p>
        </w:tc>
        <w:tc>
          <w:tcPr>
            <w:tcW w:type="dxa" w:w="963"/>
            <w:shd w:fill="FFFFFF"/>
            <w:tcBorders>
              <w:top w:val="single" w:sz="5" w:color="D4E0EA"/>
              <w:left w:val="single" w:sz="5" w:color="D4E0EA"/>
              <w:bottom w:val="single" w:sz="5" w:color="D4E0EA"/>
              <w:right w:val="single" w:sz="5" w:color="D4E0EA"/>
              <w:insideH w:val="single" w:sz="5" w:color="D4E0EA"/>
              <w:insideV w:val="single" w:sz="5" w:color="D4E0EA"/>
            </w:tcBorders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NanumSquare" w:hAnsi="NanumSquare" w:eastAsia="NanumSquare"/>
                <w:b w:val="0"/>
                <w:color w:val="17365D"/>
                <w:sz w:val="18"/>
              </w:rPr>
              <w:t>○</w:t>
            </w:r>
          </w:p>
        </w:tc>
        <w:tc>
          <w:tcPr>
            <w:tcW w:type="dxa" w:w="963"/>
            <w:shd w:fill="FFFFFF"/>
            <w:tcBorders>
              <w:top w:val="single" w:sz="5" w:color="D4E0EA"/>
              <w:left w:val="single" w:sz="5" w:color="D4E0EA"/>
              <w:bottom w:val="single" w:sz="5" w:color="D4E0EA"/>
              <w:right w:val="single" w:sz="5" w:color="D4E0EA"/>
              <w:insideH w:val="single" w:sz="5" w:color="D4E0EA"/>
              <w:insideV w:val="single" w:sz="5" w:color="D4E0EA"/>
            </w:tcBorders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NanumSquare" w:hAnsi="NanumSquare" w:eastAsia="NanumSquare"/>
                <w:b w:val="0"/>
                <w:color w:val="17365D"/>
                <w:sz w:val="18"/>
              </w:rPr>
              <w:t>○</w:t>
            </w:r>
          </w:p>
        </w:tc>
        <w:tc>
          <w:tcPr>
            <w:tcW w:type="dxa" w:w="963"/>
            <w:shd w:fill="FFFFFF"/>
            <w:tcBorders>
              <w:top w:val="single" w:sz="5" w:color="D4E0EA"/>
              <w:left w:val="single" w:sz="5" w:color="D4E0EA"/>
              <w:bottom w:val="single" w:sz="5" w:color="D4E0EA"/>
              <w:right w:val="single" w:sz="5" w:color="D4E0EA"/>
              <w:insideH w:val="single" w:sz="5" w:color="D4E0EA"/>
              <w:insideV w:val="single" w:sz="5" w:color="D4E0EA"/>
            </w:tcBorders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NanumSquare" w:hAnsi="NanumSquare" w:eastAsia="NanumSquare"/>
                <w:b w:val="0"/>
                <w:color w:val="17365D"/>
                <w:sz w:val="18"/>
              </w:rPr>
              <w:t>○</w:t>
            </w:r>
          </w:p>
        </w:tc>
        <w:tc>
          <w:tcPr>
            <w:tcW w:type="dxa" w:w="963"/>
            <w:shd w:fill="FFFFFF"/>
            <w:tcBorders>
              <w:top w:val="single" w:sz="5" w:color="D4E0EA"/>
              <w:left w:val="single" w:sz="5" w:color="D4E0EA"/>
              <w:bottom w:val="single" w:sz="5" w:color="D4E0EA"/>
              <w:right w:val="single" w:sz="5" w:color="D4E0EA"/>
              <w:insideH w:val="single" w:sz="5" w:color="D4E0EA"/>
              <w:insideV w:val="single" w:sz="5" w:color="D4E0EA"/>
            </w:tcBorders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NanumSquare" w:hAnsi="NanumSquare" w:eastAsia="NanumSquare"/>
                <w:b w:val="0"/>
                <w:color w:val="17365D"/>
                <w:sz w:val="18"/>
              </w:rPr>
              <w:t>○</w:t>
            </w:r>
          </w:p>
        </w:tc>
        <w:tc>
          <w:tcPr>
            <w:tcW w:type="dxa" w:w="963"/>
            <w:shd w:fill="FFFFFF"/>
            <w:tcBorders>
              <w:top w:val="single" w:sz="5" w:color="D4E0EA"/>
              <w:left w:val="single" w:sz="5" w:color="D4E0EA"/>
              <w:bottom w:val="single" w:sz="5" w:color="D4E0EA"/>
              <w:right w:val="single" w:sz="5" w:color="D4E0EA"/>
              <w:insideH w:val="single" w:sz="5" w:color="D4E0EA"/>
              <w:insideV w:val="single" w:sz="5" w:color="D4E0EA"/>
            </w:tcBorders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NanumSquare" w:hAnsi="NanumSquare" w:eastAsia="NanumSquare"/>
                <w:b w:val="0"/>
                <w:color w:val="17365D"/>
                <w:sz w:val="18"/>
              </w:rPr>
              <w:t>○</w:t>
            </w:r>
          </w:p>
        </w:tc>
      </w:tr>
      <w:tr>
        <w:trPr>
          <w:trHeight w:val="464" w:hRule="exact"/>
          <w:cantSplit/>
        </w:trPr>
        <w:tc>
          <w:tcPr>
            <w:tcW w:type="dxa" w:w="5840"/>
            <w:shd w:fill="F5F8FB"/>
            <w:tcBorders>
              <w:top w:val="single" w:sz="5" w:color="D4E0EA"/>
              <w:left w:val="single" w:sz="5" w:color="D4E0EA"/>
              <w:bottom w:val="single" w:sz="5" w:color="D4E0EA"/>
              <w:right w:val="single" w:sz="5" w:color="D4E0EA"/>
              <w:insideH w:val="single" w:sz="5" w:color="D4E0EA"/>
              <w:insideV w:val="single" w:sz="5" w:color="D4E0EA"/>
            </w:tcBorders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NanumSquare" w:hAnsi="NanumSquare" w:eastAsia="NanumSquare"/>
                <w:b w:val="0"/>
                <w:color w:val="333333"/>
                <w:sz w:val="15"/>
              </w:rPr>
              <w:t>스마트 기술이 관광 문제와 연결되어 있다</w:t>
            </w:r>
          </w:p>
        </w:tc>
        <w:tc>
          <w:tcPr>
            <w:tcW w:type="dxa" w:w="963"/>
            <w:shd w:fill="F5F8FB"/>
            <w:tcBorders>
              <w:top w:val="single" w:sz="5" w:color="D4E0EA"/>
              <w:left w:val="single" w:sz="5" w:color="D4E0EA"/>
              <w:bottom w:val="single" w:sz="5" w:color="D4E0EA"/>
              <w:right w:val="single" w:sz="5" w:color="D4E0EA"/>
              <w:insideH w:val="single" w:sz="5" w:color="D4E0EA"/>
              <w:insideV w:val="single" w:sz="5" w:color="D4E0EA"/>
            </w:tcBorders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NanumSquare" w:hAnsi="NanumSquare" w:eastAsia="NanumSquare"/>
                <w:b w:val="0"/>
                <w:color w:val="17365D"/>
                <w:sz w:val="18"/>
              </w:rPr>
              <w:t>○</w:t>
            </w:r>
          </w:p>
        </w:tc>
        <w:tc>
          <w:tcPr>
            <w:tcW w:type="dxa" w:w="963"/>
            <w:shd w:fill="F5F8FB"/>
            <w:tcBorders>
              <w:top w:val="single" w:sz="5" w:color="D4E0EA"/>
              <w:left w:val="single" w:sz="5" w:color="D4E0EA"/>
              <w:bottom w:val="single" w:sz="5" w:color="D4E0EA"/>
              <w:right w:val="single" w:sz="5" w:color="D4E0EA"/>
              <w:insideH w:val="single" w:sz="5" w:color="D4E0EA"/>
              <w:insideV w:val="single" w:sz="5" w:color="D4E0EA"/>
            </w:tcBorders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NanumSquare" w:hAnsi="NanumSquare" w:eastAsia="NanumSquare"/>
                <w:b w:val="0"/>
                <w:color w:val="17365D"/>
                <w:sz w:val="18"/>
              </w:rPr>
              <w:t>○</w:t>
            </w:r>
          </w:p>
        </w:tc>
        <w:tc>
          <w:tcPr>
            <w:tcW w:type="dxa" w:w="963"/>
            <w:shd w:fill="F5F8FB"/>
            <w:tcBorders>
              <w:top w:val="single" w:sz="5" w:color="D4E0EA"/>
              <w:left w:val="single" w:sz="5" w:color="D4E0EA"/>
              <w:bottom w:val="single" w:sz="5" w:color="D4E0EA"/>
              <w:right w:val="single" w:sz="5" w:color="D4E0EA"/>
              <w:insideH w:val="single" w:sz="5" w:color="D4E0EA"/>
              <w:insideV w:val="single" w:sz="5" w:color="D4E0EA"/>
            </w:tcBorders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NanumSquare" w:hAnsi="NanumSquare" w:eastAsia="NanumSquare"/>
                <w:b w:val="0"/>
                <w:color w:val="17365D"/>
                <w:sz w:val="18"/>
              </w:rPr>
              <w:t>○</w:t>
            </w:r>
          </w:p>
        </w:tc>
        <w:tc>
          <w:tcPr>
            <w:tcW w:type="dxa" w:w="963"/>
            <w:shd w:fill="F5F8FB"/>
            <w:tcBorders>
              <w:top w:val="single" w:sz="5" w:color="D4E0EA"/>
              <w:left w:val="single" w:sz="5" w:color="D4E0EA"/>
              <w:bottom w:val="single" w:sz="5" w:color="D4E0EA"/>
              <w:right w:val="single" w:sz="5" w:color="D4E0EA"/>
              <w:insideH w:val="single" w:sz="5" w:color="D4E0EA"/>
              <w:insideV w:val="single" w:sz="5" w:color="D4E0EA"/>
            </w:tcBorders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NanumSquare" w:hAnsi="NanumSquare" w:eastAsia="NanumSquare"/>
                <w:b w:val="0"/>
                <w:color w:val="17365D"/>
                <w:sz w:val="18"/>
              </w:rPr>
              <w:t>○</w:t>
            </w:r>
          </w:p>
        </w:tc>
        <w:tc>
          <w:tcPr>
            <w:tcW w:type="dxa" w:w="963"/>
            <w:shd w:fill="F5F8FB"/>
            <w:tcBorders>
              <w:top w:val="single" w:sz="5" w:color="D4E0EA"/>
              <w:left w:val="single" w:sz="5" w:color="D4E0EA"/>
              <w:bottom w:val="single" w:sz="5" w:color="D4E0EA"/>
              <w:right w:val="single" w:sz="5" w:color="D4E0EA"/>
              <w:insideH w:val="single" w:sz="5" w:color="D4E0EA"/>
              <w:insideV w:val="single" w:sz="5" w:color="D4E0EA"/>
            </w:tcBorders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NanumSquare" w:hAnsi="NanumSquare" w:eastAsia="NanumSquare"/>
                <w:b w:val="0"/>
                <w:color w:val="17365D"/>
                <w:sz w:val="18"/>
              </w:rPr>
              <w:t>○</w:t>
            </w:r>
          </w:p>
        </w:tc>
      </w:tr>
      <w:tr>
        <w:trPr>
          <w:trHeight w:val="464" w:hRule="exact"/>
          <w:cantSplit/>
        </w:trPr>
        <w:tc>
          <w:tcPr>
            <w:tcW w:type="dxa" w:w="5840"/>
            <w:shd w:fill="FFFFFF"/>
            <w:tcBorders>
              <w:top w:val="single" w:sz="5" w:color="D4E0EA"/>
              <w:left w:val="single" w:sz="5" w:color="D4E0EA"/>
              <w:bottom w:val="single" w:sz="5" w:color="D4E0EA"/>
              <w:right w:val="single" w:sz="5" w:color="D4E0EA"/>
              <w:insideH w:val="single" w:sz="5" w:color="D4E0EA"/>
              <w:insideV w:val="single" w:sz="5" w:color="D4E0EA"/>
            </w:tcBorders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NanumSquare" w:hAnsi="NanumSquare" w:eastAsia="NanumSquare"/>
                <w:b w:val="0"/>
                <w:color w:val="333333"/>
                <w:sz w:val="15"/>
              </w:rPr>
              <w:t>구체적인 서비스·사례가 제시되었다</w:t>
            </w:r>
          </w:p>
        </w:tc>
        <w:tc>
          <w:tcPr>
            <w:tcW w:type="dxa" w:w="963"/>
            <w:shd w:fill="FFFFFF"/>
            <w:tcBorders>
              <w:top w:val="single" w:sz="5" w:color="D4E0EA"/>
              <w:left w:val="single" w:sz="5" w:color="D4E0EA"/>
              <w:bottom w:val="single" w:sz="5" w:color="D4E0EA"/>
              <w:right w:val="single" w:sz="5" w:color="D4E0EA"/>
              <w:insideH w:val="single" w:sz="5" w:color="D4E0EA"/>
              <w:insideV w:val="single" w:sz="5" w:color="D4E0EA"/>
            </w:tcBorders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NanumSquare" w:hAnsi="NanumSquare" w:eastAsia="NanumSquare"/>
                <w:b w:val="0"/>
                <w:color w:val="17365D"/>
                <w:sz w:val="18"/>
              </w:rPr>
              <w:t>○</w:t>
            </w:r>
          </w:p>
        </w:tc>
        <w:tc>
          <w:tcPr>
            <w:tcW w:type="dxa" w:w="963"/>
            <w:shd w:fill="FFFFFF"/>
            <w:tcBorders>
              <w:top w:val="single" w:sz="5" w:color="D4E0EA"/>
              <w:left w:val="single" w:sz="5" w:color="D4E0EA"/>
              <w:bottom w:val="single" w:sz="5" w:color="D4E0EA"/>
              <w:right w:val="single" w:sz="5" w:color="D4E0EA"/>
              <w:insideH w:val="single" w:sz="5" w:color="D4E0EA"/>
              <w:insideV w:val="single" w:sz="5" w:color="D4E0EA"/>
            </w:tcBorders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NanumSquare" w:hAnsi="NanumSquare" w:eastAsia="NanumSquare"/>
                <w:b w:val="0"/>
                <w:color w:val="17365D"/>
                <w:sz w:val="18"/>
              </w:rPr>
              <w:t>○</w:t>
            </w:r>
          </w:p>
        </w:tc>
        <w:tc>
          <w:tcPr>
            <w:tcW w:type="dxa" w:w="963"/>
            <w:shd w:fill="FFFFFF"/>
            <w:tcBorders>
              <w:top w:val="single" w:sz="5" w:color="D4E0EA"/>
              <w:left w:val="single" w:sz="5" w:color="D4E0EA"/>
              <w:bottom w:val="single" w:sz="5" w:color="D4E0EA"/>
              <w:right w:val="single" w:sz="5" w:color="D4E0EA"/>
              <w:insideH w:val="single" w:sz="5" w:color="D4E0EA"/>
              <w:insideV w:val="single" w:sz="5" w:color="D4E0EA"/>
            </w:tcBorders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NanumSquare" w:hAnsi="NanumSquare" w:eastAsia="NanumSquare"/>
                <w:b w:val="0"/>
                <w:color w:val="17365D"/>
                <w:sz w:val="18"/>
              </w:rPr>
              <w:t>○</w:t>
            </w:r>
          </w:p>
        </w:tc>
        <w:tc>
          <w:tcPr>
            <w:tcW w:type="dxa" w:w="963"/>
            <w:shd w:fill="FFFFFF"/>
            <w:tcBorders>
              <w:top w:val="single" w:sz="5" w:color="D4E0EA"/>
              <w:left w:val="single" w:sz="5" w:color="D4E0EA"/>
              <w:bottom w:val="single" w:sz="5" w:color="D4E0EA"/>
              <w:right w:val="single" w:sz="5" w:color="D4E0EA"/>
              <w:insideH w:val="single" w:sz="5" w:color="D4E0EA"/>
              <w:insideV w:val="single" w:sz="5" w:color="D4E0EA"/>
            </w:tcBorders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NanumSquare" w:hAnsi="NanumSquare" w:eastAsia="NanumSquare"/>
                <w:b w:val="0"/>
                <w:color w:val="17365D"/>
                <w:sz w:val="18"/>
              </w:rPr>
              <w:t>○</w:t>
            </w:r>
          </w:p>
        </w:tc>
        <w:tc>
          <w:tcPr>
            <w:tcW w:type="dxa" w:w="963"/>
            <w:shd w:fill="FFFFFF"/>
            <w:tcBorders>
              <w:top w:val="single" w:sz="5" w:color="D4E0EA"/>
              <w:left w:val="single" w:sz="5" w:color="D4E0EA"/>
              <w:bottom w:val="single" w:sz="5" w:color="D4E0EA"/>
              <w:right w:val="single" w:sz="5" w:color="D4E0EA"/>
              <w:insideH w:val="single" w:sz="5" w:color="D4E0EA"/>
              <w:insideV w:val="single" w:sz="5" w:color="D4E0EA"/>
            </w:tcBorders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NanumSquare" w:hAnsi="NanumSquare" w:eastAsia="NanumSquare"/>
                <w:b w:val="0"/>
                <w:color w:val="17365D"/>
                <w:sz w:val="18"/>
              </w:rPr>
              <w:t>○</w:t>
            </w:r>
          </w:p>
        </w:tc>
      </w:tr>
      <w:tr>
        <w:trPr>
          <w:trHeight w:val="464" w:hRule="exact"/>
          <w:cantSplit/>
        </w:trPr>
        <w:tc>
          <w:tcPr>
            <w:tcW w:type="dxa" w:w="5840"/>
            <w:shd w:fill="F5F8FB"/>
            <w:tcBorders>
              <w:top w:val="single" w:sz="5" w:color="D4E0EA"/>
              <w:left w:val="single" w:sz="5" w:color="D4E0EA"/>
              <w:bottom w:val="single" w:sz="5" w:color="D4E0EA"/>
              <w:right w:val="single" w:sz="5" w:color="D4E0EA"/>
              <w:insideH w:val="single" w:sz="5" w:color="D4E0EA"/>
              <w:insideV w:val="single" w:sz="5" w:color="D4E0EA"/>
            </w:tcBorders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NanumSquare" w:hAnsi="NanumSquare" w:eastAsia="NanumSquare"/>
                <w:b w:val="0"/>
                <w:color w:val="333333"/>
                <w:sz w:val="15"/>
              </w:rPr>
              <w:t>관광객에게 어떤 변화가 생기는지 설명했다</w:t>
            </w:r>
          </w:p>
        </w:tc>
        <w:tc>
          <w:tcPr>
            <w:tcW w:type="dxa" w:w="963"/>
            <w:shd w:fill="F5F8FB"/>
            <w:tcBorders>
              <w:top w:val="single" w:sz="5" w:color="D4E0EA"/>
              <w:left w:val="single" w:sz="5" w:color="D4E0EA"/>
              <w:bottom w:val="single" w:sz="5" w:color="D4E0EA"/>
              <w:right w:val="single" w:sz="5" w:color="D4E0EA"/>
              <w:insideH w:val="single" w:sz="5" w:color="D4E0EA"/>
              <w:insideV w:val="single" w:sz="5" w:color="D4E0EA"/>
            </w:tcBorders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NanumSquare" w:hAnsi="NanumSquare" w:eastAsia="NanumSquare"/>
                <w:b w:val="0"/>
                <w:color w:val="17365D"/>
                <w:sz w:val="18"/>
              </w:rPr>
              <w:t>○</w:t>
            </w:r>
          </w:p>
        </w:tc>
        <w:tc>
          <w:tcPr>
            <w:tcW w:type="dxa" w:w="963"/>
            <w:shd w:fill="F5F8FB"/>
            <w:tcBorders>
              <w:top w:val="single" w:sz="5" w:color="D4E0EA"/>
              <w:left w:val="single" w:sz="5" w:color="D4E0EA"/>
              <w:bottom w:val="single" w:sz="5" w:color="D4E0EA"/>
              <w:right w:val="single" w:sz="5" w:color="D4E0EA"/>
              <w:insideH w:val="single" w:sz="5" w:color="D4E0EA"/>
              <w:insideV w:val="single" w:sz="5" w:color="D4E0EA"/>
            </w:tcBorders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NanumSquare" w:hAnsi="NanumSquare" w:eastAsia="NanumSquare"/>
                <w:b w:val="0"/>
                <w:color w:val="17365D"/>
                <w:sz w:val="18"/>
              </w:rPr>
              <w:t>○</w:t>
            </w:r>
          </w:p>
        </w:tc>
        <w:tc>
          <w:tcPr>
            <w:tcW w:type="dxa" w:w="963"/>
            <w:shd w:fill="F5F8FB"/>
            <w:tcBorders>
              <w:top w:val="single" w:sz="5" w:color="D4E0EA"/>
              <w:left w:val="single" w:sz="5" w:color="D4E0EA"/>
              <w:bottom w:val="single" w:sz="5" w:color="D4E0EA"/>
              <w:right w:val="single" w:sz="5" w:color="D4E0EA"/>
              <w:insideH w:val="single" w:sz="5" w:color="D4E0EA"/>
              <w:insideV w:val="single" w:sz="5" w:color="D4E0EA"/>
            </w:tcBorders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NanumSquare" w:hAnsi="NanumSquare" w:eastAsia="NanumSquare"/>
                <w:b w:val="0"/>
                <w:color w:val="17365D"/>
                <w:sz w:val="18"/>
              </w:rPr>
              <w:t>○</w:t>
            </w:r>
          </w:p>
        </w:tc>
        <w:tc>
          <w:tcPr>
            <w:tcW w:type="dxa" w:w="963"/>
            <w:shd w:fill="F5F8FB"/>
            <w:tcBorders>
              <w:top w:val="single" w:sz="5" w:color="D4E0EA"/>
              <w:left w:val="single" w:sz="5" w:color="D4E0EA"/>
              <w:bottom w:val="single" w:sz="5" w:color="D4E0EA"/>
              <w:right w:val="single" w:sz="5" w:color="D4E0EA"/>
              <w:insideH w:val="single" w:sz="5" w:color="D4E0EA"/>
              <w:insideV w:val="single" w:sz="5" w:color="D4E0EA"/>
            </w:tcBorders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NanumSquare" w:hAnsi="NanumSquare" w:eastAsia="NanumSquare"/>
                <w:b w:val="0"/>
                <w:color w:val="17365D"/>
                <w:sz w:val="18"/>
              </w:rPr>
              <w:t>○</w:t>
            </w:r>
          </w:p>
        </w:tc>
        <w:tc>
          <w:tcPr>
            <w:tcW w:type="dxa" w:w="963"/>
            <w:shd w:fill="F5F8FB"/>
            <w:tcBorders>
              <w:top w:val="single" w:sz="5" w:color="D4E0EA"/>
              <w:left w:val="single" w:sz="5" w:color="D4E0EA"/>
              <w:bottom w:val="single" w:sz="5" w:color="D4E0EA"/>
              <w:right w:val="single" w:sz="5" w:color="D4E0EA"/>
              <w:insideH w:val="single" w:sz="5" w:color="D4E0EA"/>
              <w:insideV w:val="single" w:sz="5" w:color="D4E0EA"/>
            </w:tcBorders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NanumSquare" w:hAnsi="NanumSquare" w:eastAsia="NanumSquare"/>
                <w:b w:val="0"/>
                <w:color w:val="17365D"/>
                <w:sz w:val="18"/>
              </w:rPr>
              <w:t>○</w:t>
            </w:r>
          </w:p>
        </w:tc>
      </w:tr>
      <w:tr>
        <w:trPr>
          <w:trHeight w:val="464" w:hRule="exact"/>
          <w:cantSplit/>
        </w:trPr>
        <w:tc>
          <w:tcPr>
            <w:tcW w:type="dxa" w:w="5840"/>
            <w:shd w:fill="FFFFFF"/>
            <w:tcBorders>
              <w:top w:val="single" w:sz="5" w:color="D4E0EA"/>
              <w:left w:val="single" w:sz="5" w:color="D4E0EA"/>
              <w:bottom w:val="single" w:sz="5" w:color="D4E0EA"/>
              <w:right w:val="single" w:sz="5" w:color="D4E0EA"/>
              <w:insideH w:val="single" w:sz="5" w:color="D4E0EA"/>
              <w:insideV w:val="single" w:sz="5" w:color="D4E0EA"/>
            </w:tcBorders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NanumSquare" w:hAnsi="NanumSquare" w:eastAsia="NanumSquare"/>
                <w:b w:val="0"/>
                <w:color w:val="333333"/>
                <w:sz w:val="15"/>
              </w:rPr>
              <w:t>발표자료와 설명이 이해하기 쉽고 논리적이었다</w:t>
            </w:r>
          </w:p>
        </w:tc>
        <w:tc>
          <w:tcPr>
            <w:tcW w:type="dxa" w:w="963"/>
            <w:shd w:fill="FFFFFF"/>
            <w:tcBorders>
              <w:top w:val="single" w:sz="5" w:color="D4E0EA"/>
              <w:left w:val="single" w:sz="5" w:color="D4E0EA"/>
              <w:bottom w:val="single" w:sz="5" w:color="D4E0EA"/>
              <w:right w:val="single" w:sz="5" w:color="D4E0EA"/>
              <w:insideH w:val="single" w:sz="5" w:color="D4E0EA"/>
              <w:insideV w:val="single" w:sz="5" w:color="D4E0EA"/>
            </w:tcBorders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NanumSquare" w:hAnsi="NanumSquare" w:eastAsia="NanumSquare"/>
                <w:b w:val="0"/>
                <w:color w:val="17365D"/>
                <w:sz w:val="18"/>
              </w:rPr>
              <w:t>○</w:t>
            </w:r>
          </w:p>
        </w:tc>
        <w:tc>
          <w:tcPr>
            <w:tcW w:type="dxa" w:w="963"/>
            <w:shd w:fill="FFFFFF"/>
            <w:tcBorders>
              <w:top w:val="single" w:sz="5" w:color="D4E0EA"/>
              <w:left w:val="single" w:sz="5" w:color="D4E0EA"/>
              <w:bottom w:val="single" w:sz="5" w:color="D4E0EA"/>
              <w:right w:val="single" w:sz="5" w:color="D4E0EA"/>
              <w:insideH w:val="single" w:sz="5" w:color="D4E0EA"/>
              <w:insideV w:val="single" w:sz="5" w:color="D4E0EA"/>
            </w:tcBorders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NanumSquare" w:hAnsi="NanumSquare" w:eastAsia="NanumSquare"/>
                <w:b w:val="0"/>
                <w:color w:val="17365D"/>
                <w:sz w:val="18"/>
              </w:rPr>
              <w:t>○</w:t>
            </w:r>
          </w:p>
        </w:tc>
        <w:tc>
          <w:tcPr>
            <w:tcW w:type="dxa" w:w="963"/>
            <w:shd w:fill="FFFFFF"/>
            <w:tcBorders>
              <w:top w:val="single" w:sz="5" w:color="D4E0EA"/>
              <w:left w:val="single" w:sz="5" w:color="D4E0EA"/>
              <w:bottom w:val="single" w:sz="5" w:color="D4E0EA"/>
              <w:right w:val="single" w:sz="5" w:color="D4E0EA"/>
              <w:insideH w:val="single" w:sz="5" w:color="D4E0EA"/>
              <w:insideV w:val="single" w:sz="5" w:color="D4E0EA"/>
            </w:tcBorders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NanumSquare" w:hAnsi="NanumSquare" w:eastAsia="NanumSquare"/>
                <w:b w:val="0"/>
                <w:color w:val="17365D"/>
                <w:sz w:val="18"/>
              </w:rPr>
              <w:t>○</w:t>
            </w:r>
          </w:p>
        </w:tc>
        <w:tc>
          <w:tcPr>
            <w:tcW w:type="dxa" w:w="963"/>
            <w:shd w:fill="FFFFFF"/>
            <w:tcBorders>
              <w:top w:val="single" w:sz="5" w:color="D4E0EA"/>
              <w:left w:val="single" w:sz="5" w:color="D4E0EA"/>
              <w:bottom w:val="single" w:sz="5" w:color="D4E0EA"/>
              <w:right w:val="single" w:sz="5" w:color="D4E0EA"/>
              <w:insideH w:val="single" w:sz="5" w:color="D4E0EA"/>
              <w:insideV w:val="single" w:sz="5" w:color="D4E0EA"/>
            </w:tcBorders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NanumSquare" w:hAnsi="NanumSquare" w:eastAsia="NanumSquare"/>
                <w:b w:val="0"/>
                <w:color w:val="17365D"/>
                <w:sz w:val="18"/>
              </w:rPr>
              <w:t>○</w:t>
            </w:r>
          </w:p>
        </w:tc>
        <w:tc>
          <w:tcPr>
            <w:tcW w:type="dxa" w:w="963"/>
            <w:shd w:fill="FFFFFF"/>
            <w:tcBorders>
              <w:top w:val="single" w:sz="5" w:color="D4E0EA"/>
              <w:left w:val="single" w:sz="5" w:color="D4E0EA"/>
              <w:bottom w:val="single" w:sz="5" w:color="D4E0EA"/>
              <w:right w:val="single" w:sz="5" w:color="D4E0EA"/>
              <w:insideH w:val="single" w:sz="5" w:color="D4E0EA"/>
              <w:insideV w:val="single" w:sz="5" w:color="D4E0EA"/>
            </w:tcBorders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NanumSquare" w:hAnsi="NanumSquare" w:eastAsia="NanumSquare"/>
                <w:b w:val="0"/>
                <w:color w:val="17365D"/>
                <w:sz w:val="18"/>
              </w:rPr>
              <w:t>○</w:t>
            </w:r>
          </w:p>
        </w:tc>
      </w:tr>
      <w:tr>
        <w:trPr>
          <w:trHeight w:val="464" w:hRule="exact"/>
          <w:cantSplit/>
        </w:trPr>
        <w:tc>
          <w:tcPr>
            <w:tcW w:type="dxa" w:w="5840"/>
            <w:shd w:fill="FFFFFF"/>
            <w:tcBorders>
              <w:top w:val="single" w:sz="5" w:color="D4E0EA"/>
              <w:left w:val="single" w:sz="5" w:color="D4E0EA"/>
              <w:bottom w:val="single" w:sz="5" w:color="D4E0EA"/>
              <w:right w:val="single" w:sz="5" w:color="D4E0EA"/>
              <w:insideH w:val="single" w:sz="5" w:color="D4E0EA"/>
              <w:insideV w:val="single" w:sz="5" w:color="D4E0EA"/>
            </w:tcBorders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0" w:before="0" w:line="240" w:lineRule="auto"/>
              <w:jc w:val="left"/>
            </w:pPr>
            <w:r>
              <w:t>발표 스타일: 청중과 자연스럽게 아이컨택트하며 발표하였다</w:t>
            </w:r>
            <w:r>
              <w:rPr>
                <w:rFonts w:ascii="NanumSquare" w:hAnsi="NanumSquare" w:eastAsia="NanumSquare"/>
                <w:b w:val="0"/>
                <w:color w:val="333333"/>
                <w:sz w:val="15"/>
              </w:rPr>
            </w:r>
          </w:p>
        </w:tc>
        <w:tc>
          <w:tcPr>
            <w:tcW w:type="dxa" w:w="963"/>
            <w:shd w:fill="FFFFFF"/>
            <w:tcBorders>
              <w:top w:val="single" w:sz="5" w:color="D4E0EA"/>
              <w:left w:val="single" w:sz="5" w:color="D4E0EA"/>
              <w:bottom w:val="single" w:sz="5" w:color="D4E0EA"/>
              <w:right w:val="single" w:sz="5" w:color="D4E0EA"/>
              <w:insideH w:val="single" w:sz="5" w:color="D4E0EA"/>
              <w:insideV w:val="single" w:sz="5" w:color="D4E0EA"/>
            </w:tcBorders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NanumSquare" w:hAnsi="NanumSquare" w:eastAsia="NanumSquare"/>
                <w:b w:val="0"/>
                <w:color w:val="17365D"/>
                <w:sz w:val="18"/>
              </w:rPr>
              <w:t>○</w:t>
            </w:r>
          </w:p>
        </w:tc>
        <w:tc>
          <w:tcPr>
            <w:tcW w:type="dxa" w:w="963"/>
            <w:shd w:fill="FFFFFF"/>
            <w:tcBorders>
              <w:top w:val="single" w:sz="5" w:color="D4E0EA"/>
              <w:left w:val="single" w:sz="5" w:color="D4E0EA"/>
              <w:bottom w:val="single" w:sz="5" w:color="D4E0EA"/>
              <w:right w:val="single" w:sz="5" w:color="D4E0EA"/>
              <w:insideH w:val="single" w:sz="5" w:color="D4E0EA"/>
              <w:insideV w:val="single" w:sz="5" w:color="D4E0EA"/>
            </w:tcBorders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NanumSquare" w:hAnsi="NanumSquare" w:eastAsia="NanumSquare"/>
                <w:b w:val="0"/>
                <w:color w:val="17365D"/>
                <w:sz w:val="18"/>
              </w:rPr>
              <w:t>○</w:t>
            </w:r>
          </w:p>
        </w:tc>
        <w:tc>
          <w:tcPr>
            <w:tcW w:type="dxa" w:w="963"/>
            <w:shd w:fill="FFFFFF"/>
            <w:tcBorders>
              <w:top w:val="single" w:sz="5" w:color="D4E0EA"/>
              <w:left w:val="single" w:sz="5" w:color="D4E0EA"/>
              <w:bottom w:val="single" w:sz="5" w:color="D4E0EA"/>
              <w:right w:val="single" w:sz="5" w:color="D4E0EA"/>
              <w:insideH w:val="single" w:sz="5" w:color="D4E0EA"/>
              <w:insideV w:val="single" w:sz="5" w:color="D4E0EA"/>
            </w:tcBorders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NanumSquare" w:hAnsi="NanumSquare" w:eastAsia="NanumSquare"/>
                <w:b w:val="0"/>
                <w:color w:val="17365D"/>
                <w:sz w:val="18"/>
              </w:rPr>
              <w:t>○</w:t>
            </w:r>
          </w:p>
        </w:tc>
        <w:tc>
          <w:tcPr>
            <w:tcW w:type="dxa" w:w="963"/>
            <w:shd w:fill="FFFFFF"/>
            <w:tcBorders>
              <w:top w:val="single" w:sz="5" w:color="D4E0EA"/>
              <w:left w:val="single" w:sz="5" w:color="D4E0EA"/>
              <w:bottom w:val="single" w:sz="5" w:color="D4E0EA"/>
              <w:right w:val="single" w:sz="5" w:color="D4E0EA"/>
              <w:insideH w:val="single" w:sz="5" w:color="D4E0EA"/>
              <w:insideV w:val="single" w:sz="5" w:color="D4E0EA"/>
            </w:tcBorders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NanumSquare" w:hAnsi="NanumSquare" w:eastAsia="NanumSquare"/>
                <w:b w:val="0"/>
                <w:color w:val="17365D"/>
                <w:sz w:val="18"/>
              </w:rPr>
              <w:t>○</w:t>
            </w:r>
          </w:p>
        </w:tc>
        <w:tc>
          <w:tcPr>
            <w:tcW w:type="dxa" w:w="963"/>
            <w:shd w:fill="FFFFFF"/>
            <w:tcBorders>
              <w:top w:val="single" w:sz="5" w:color="D4E0EA"/>
              <w:left w:val="single" w:sz="5" w:color="D4E0EA"/>
              <w:bottom w:val="single" w:sz="5" w:color="D4E0EA"/>
              <w:right w:val="single" w:sz="5" w:color="D4E0EA"/>
              <w:insideH w:val="single" w:sz="5" w:color="D4E0EA"/>
              <w:insideV w:val="single" w:sz="5" w:color="D4E0EA"/>
            </w:tcBorders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NanumSquare" w:hAnsi="NanumSquare" w:eastAsia="NanumSquare"/>
                <w:b w:val="0"/>
                <w:color w:val="17365D"/>
                <w:sz w:val="18"/>
              </w:rPr>
              <w:t>○</w:t>
            </w:r>
          </w:p>
        </w:tc>
      </w:tr>
      <w:tr>
        <w:trPr>
          <w:trHeight w:val="464" w:hRule="exact"/>
          <w:cantSplit/>
        </w:trPr>
        <w:tc>
          <w:tcPr>
            <w:tcW w:type="dxa" w:w="5840"/>
            <w:shd w:fill="FFFFFF"/>
            <w:tcBorders>
              <w:top w:val="single" w:sz="5" w:color="D4E0EA"/>
              <w:left w:val="single" w:sz="5" w:color="D4E0EA"/>
              <w:bottom w:val="single" w:sz="5" w:color="D4E0EA"/>
              <w:right w:val="single" w:sz="5" w:color="D4E0EA"/>
              <w:insideH w:val="single" w:sz="5" w:color="D4E0EA"/>
              <w:insideV w:val="single" w:sz="5" w:color="D4E0EA"/>
            </w:tcBorders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0" w:before="0" w:line="240" w:lineRule="auto"/>
              <w:jc w:val="left"/>
            </w:pPr>
            <w:r>
              <w:t>발표 스타일: 화면이나 원고를 읽기보다 말하듯 자연스럽게 설명하였다</w:t>
            </w:r>
            <w:r>
              <w:rPr>
                <w:rFonts w:ascii="NanumSquare" w:hAnsi="NanumSquare" w:eastAsia="NanumSquare"/>
                <w:b w:val="0"/>
                <w:color w:val="333333"/>
                <w:sz w:val="15"/>
              </w:rPr>
            </w:r>
          </w:p>
        </w:tc>
        <w:tc>
          <w:tcPr>
            <w:tcW w:type="dxa" w:w="963"/>
            <w:shd w:fill="FFFFFF"/>
            <w:tcBorders>
              <w:top w:val="single" w:sz="5" w:color="D4E0EA"/>
              <w:left w:val="single" w:sz="5" w:color="D4E0EA"/>
              <w:bottom w:val="single" w:sz="5" w:color="D4E0EA"/>
              <w:right w:val="single" w:sz="5" w:color="D4E0EA"/>
              <w:insideH w:val="single" w:sz="5" w:color="D4E0EA"/>
              <w:insideV w:val="single" w:sz="5" w:color="D4E0EA"/>
            </w:tcBorders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NanumSquare" w:hAnsi="NanumSquare" w:eastAsia="NanumSquare"/>
                <w:b w:val="0"/>
                <w:color w:val="17365D"/>
                <w:sz w:val="18"/>
              </w:rPr>
              <w:t>○</w:t>
            </w:r>
          </w:p>
        </w:tc>
        <w:tc>
          <w:tcPr>
            <w:tcW w:type="dxa" w:w="963"/>
            <w:shd w:fill="FFFFFF"/>
            <w:tcBorders>
              <w:top w:val="single" w:sz="5" w:color="D4E0EA"/>
              <w:left w:val="single" w:sz="5" w:color="D4E0EA"/>
              <w:bottom w:val="single" w:sz="5" w:color="D4E0EA"/>
              <w:right w:val="single" w:sz="5" w:color="D4E0EA"/>
              <w:insideH w:val="single" w:sz="5" w:color="D4E0EA"/>
              <w:insideV w:val="single" w:sz="5" w:color="D4E0EA"/>
            </w:tcBorders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NanumSquare" w:hAnsi="NanumSquare" w:eastAsia="NanumSquare"/>
                <w:b w:val="0"/>
                <w:color w:val="17365D"/>
                <w:sz w:val="18"/>
              </w:rPr>
              <w:t>○</w:t>
            </w:r>
          </w:p>
        </w:tc>
        <w:tc>
          <w:tcPr>
            <w:tcW w:type="dxa" w:w="963"/>
            <w:shd w:fill="FFFFFF"/>
            <w:tcBorders>
              <w:top w:val="single" w:sz="5" w:color="D4E0EA"/>
              <w:left w:val="single" w:sz="5" w:color="D4E0EA"/>
              <w:bottom w:val="single" w:sz="5" w:color="D4E0EA"/>
              <w:right w:val="single" w:sz="5" w:color="D4E0EA"/>
              <w:insideH w:val="single" w:sz="5" w:color="D4E0EA"/>
              <w:insideV w:val="single" w:sz="5" w:color="D4E0EA"/>
            </w:tcBorders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NanumSquare" w:hAnsi="NanumSquare" w:eastAsia="NanumSquare"/>
                <w:b w:val="0"/>
                <w:color w:val="17365D"/>
                <w:sz w:val="18"/>
              </w:rPr>
              <w:t>○</w:t>
            </w:r>
          </w:p>
        </w:tc>
        <w:tc>
          <w:tcPr>
            <w:tcW w:type="dxa" w:w="963"/>
            <w:shd w:fill="FFFFFF"/>
            <w:tcBorders>
              <w:top w:val="single" w:sz="5" w:color="D4E0EA"/>
              <w:left w:val="single" w:sz="5" w:color="D4E0EA"/>
              <w:bottom w:val="single" w:sz="5" w:color="D4E0EA"/>
              <w:right w:val="single" w:sz="5" w:color="D4E0EA"/>
              <w:insideH w:val="single" w:sz="5" w:color="D4E0EA"/>
              <w:insideV w:val="single" w:sz="5" w:color="D4E0EA"/>
            </w:tcBorders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NanumSquare" w:hAnsi="NanumSquare" w:eastAsia="NanumSquare"/>
                <w:b w:val="0"/>
                <w:color w:val="17365D"/>
                <w:sz w:val="18"/>
              </w:rPr>
              <w:t>○</w:t>
            </w:r>
          </w:p>
        </w:tc>
        <w:tc>
          <w:tcPr>
            <w:tcW w:type="dxa" w:w="963"/>
            <w:shd w:fill="FFFFFF"/>
            <w:tcBorders>
              <w:top w:val="single" w:sz="5" w:color="D4E0EA"/>
              <w:left w:val="single" w:sz="5" w:color="D4E0EA"/>
              <w:bottom w:val="single" w:sz="5" w:color="D4E0EA"/>
              <w:right w:val="single" w:sz="5" w:color="D4E0EA"/>
              <w:insideH w:val="single" w:sz="5" w:color="D4E0EA"/>
              <w:insideV w:val="single" w:sz="5" w:color="D4E0EA"/>
            </w:tcBorders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NanumSquare" w:hAnsi="NanumSquare" w:eastAsia="NanumSquare"/>
                <w:b w:val="0"/>
                <w:color w:val="17365D"/>
                <w:sz w:val="18"/>
              </w:rPr>
              <w:t>○</w:t>
            </w:r>
          </w:p>
        </w:tc>
      </w:tr>
      <w:tr>
        <w:trPr>
          <w:trHeight w:val="464" w:hRule="exact"/>
          <w:cantSplit/>
        </w:trPr>
        <w:tc>
          <w:tcPr>
            <w:tcW w:type="dxa" w:w="5840"/>
            <w:shd w:fill="FFFFFF"/>
            <w:tcBorders>
              <w:top w:val="single" w:sz="5" w:color="D4E0EA"/>
              <w:left w:val="single" w:sz="5" w:color="D4E0EA"/>
              <w:bottom w:val="single" w:sz="5" w:color="D4E0EA"/>
              <w:right w:val="single" w:sz="5" w:color="D4E0EA"/>
              <w:insideH w:val="single" w:sz="5" w:color="D4E0EA"/>
              <w:insideV w:val="single" w:sz="5" w:color="D4E0EA"/>
            </w:tcBorders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0" w:before="0" w:line="240" w:lineRule="auto"/>
              <w:jc w:val="left"/>
            </w:pPr>
            <w:r>
              <w:t>발표 스타일: 발표 내용을 충분히 이해하고 자신의 말로 설명하였다</w:t>
            </w:r>
            <w:r>
              <w:rPr>
                <w:rFonts w:ascii="NanumSquare" w:hAnsi="NanumSquare" w:eastAsia="NanumSquare"/>
                <w:b w:val="0"/>
                <w:color w:val="333333"/>
                <w:sz w:val="15"/>
              </w:rPr>
            </w:r>
          </w:p>
        </w:tc>
        <w:tc>
          <w:tcPr>
            <w:tcW w:type="dxa" w:w="963"/>
            <w:shd w:fill="FFFFFF"/>
            <w:tcBorders>
              <w:top w:val="single" w:sz="5" w:color="D4E0EA"/>
              <w:left w:val="single" w:sz="5" w:color="D4E0EA"/>
              <w:bottom w:val="single" w:sz="5" w:color="D4E0EA"/>
              <w:right w:val="single" w:sz="5" w:color="D4E0EA"/>
              <w:insideH w:val="single" w:sz="5" w:color="D4E0EA"/>
              <w:insideV w:val="single" w:sz="5" w:color="D4E0EA"/>
            </w:tcBorders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NanumSquare" w:hAnsi="NanumSquare" w:eastAsia="NanumSquare"/>
                <w:b w:val="0"/>
                <w:color w:val="17365D"/>
                <w:sz w:val="18"/>
              </w:rPr>
              <w:t>○</w:t>
            </w:r>
          </w:p>
        </w:tc>
        <w:tc>
          <w:tcPr>
            <w:tcW w:type="dxa" w:w="963"/>
            <w:shd w:fill="FFFFFF"/>
            <w:tcBorders>
              <w:top w:val="single" w:sz="5" w:color="D4E0EA"/>
              <w:left w:val="single" w:sz="5" w:color="D4E0EA"/>
              <w:bottom w:val="single" w:sz="5" w:color="D4E0EA"/>
              <w:right w:val="single" w:sz="5" w:color="D4E0EA"/>
              <w:insideH w:val="single" w:sz="5" w:color="D4E0EA"/>
              <w:insideV w:val="single" w:sz="5" w:color="D4E0EA"/>
            </w:tcBorders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NanumSquare" w:hAnsi="NanumSquare" w:eastAsia="NanumSquare"/>
                <w:b w:val="0"/>
                <w:color w:val="17365D"/>
                <w:sz w:val="18"/>
              </w:rPr>
              <w:t>○</w:t>
            </w:r>
          </w:p>
        </w:tc>
        <w:tc>
          <w:tcPr>
            <w:tcW w:type="dxa" w:w="963"/>
            <w:shd w:fill="FFFFFF"/>
            <w:tcBorders>
              <w:top w:val="single" w:sz="5" w:color="D4E0EA"/>
              <w:left w:val="single" w:sz="5" w:color="D4E0EA"/>
              <w:bottom w:val="single" w:sz="5" w:color="D4E0EA"/>
              <w:right w:val="single" w:sz="5" w:color="D4E0EA"/>
              <w:insideH w:val="single" w:sz="5" w:color="D4E0EA"/>
              <w:insideV w:val="single" w:sz="5" w:color="D4E0EA"/>
            </w:tcBorders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NanumSquare" w:hAnsi="NanumSquare" w:eastAsia="NanumSquare"/>
                <w:b w:val="0"/>
                <w:color w:val="17365D"/>
                <w:sz w:val="18"/>
              </w:rPr>
              <w:t>○</w:t>
            </w:r>
          </w:p>
        </w:tc>
        <w:tc>
          <w:tcPr>
            <w:tcW w:type="dxa" w:w="963"/>
            <w:shd w:fill="FFFFFF"/>
            <w:tcBorders>
              <w:top w:val="single" w:sz="5" w:color="D4E0EA"/>
              <w:left w:val="single" w:sz="5" w:color="D4E0EA"/>
              <w:bottom w:val="single" w:sz="5" w:color="D4E0EA"/>
              <w:right w:val="single" w:sz="5" w:color="D4E0EA"/>
              <w:insideH w:val="single" w:sz="5" w:color="D4E0EA"/>
              <w:insideV w:val="single" w:sz="5" w:color="D4E0EA"/>
            </w:tcBorders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NanumSquare" w:hAnsi="NanumSquare" w:eastAsia="NanumSquare"/>
                <w:b w:val="0"/>
                <w:color w:val="17365D"/>
                <w:sz w:val="18"/>
              </w:rPr>
              <w:t>○</w:t>
            </w:r>
          </w:p>
        </w:tc>
        <w:tc>
          <w:tcPr>
            <w:tcW w:type="dxa" w:w="963"/>
            <w:shd w:fill="FFFFFF"/>
            <w:tcBorders>
              <w:top w:val="single" w:sz="5" w:color="D4E0EA"/>
              <w:left w:val="single" w:sz="5" w:color="D4E0EA"/>
              <w:bottom w:val="single" w:sz="5" w:color="D4E0EA"/>
              <w:right w:val="single" w:sz="5" w:color="D4E0EA"/>
              <w:insideH w:val="single" w:sz="5" w:color="D4E0EA"/>
              <w:insideV w:val="single" w:sz="5" w:color="D4E0EA"/>
            </w:tcBorders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0" w:before="0" w:line="240" w:lineRule="auto"/>
              <w:jc w:val="center"/>
            </w:pPr>
            <w:r/>
            <w:r>
              <w:rPr>
                <w:rFonts w:ascii="NanumSquare" w:hAnsi="NanumSquare" w:eastAsia="NanumSquare"/>
                <w:b w:val="0"/>
                <w:color w:val="17365D"/>
                <w:sz w:val="18"/>
              </w:rPr>
              <w:t>○</w:t>
            </w:r>
          </w:p>
        </w:tc>
      </w:tr>
    </w:tbl>
    <w:p>
      <w:pPr>
        <w:spacing w:before="20" w:after="0"/>
        <w:jc w:val="right"/>
      </w:pPr>
      <w:r>
        <w:rPr>
          <w:rFonts w:ascii="NanumSquare" w:hAnsi="NanumSquare" w:eastAsia="NanumSquare"/>
          <w:b/>
          <w:color w:val="17365D"/>
          <w:sz w:val="18"/>
        </w:rPr>
        <w:t>총점  ______ / 25</w:t>
      </w:r>
    </w:p>
    <w:p>
      <w:pPr>
        <w:keepNext/>
        <w:spacing w:before="40" w:after="40"/>
      </w:pPr>
      <w:r>
        <w:rPr>
          <w:rFonts w:ascii="NanumSquare" w:hAnsi="NanumSquare" w:eastAsia="NanumSquare"/>
          <w:b/>
          <w:color w:val="17365D"/>
          <w:sz w:val="20"/>
        </w:rPr>
        <w:t>05  발표를 듣고 한 단계 더 생각하기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31"/>
        <w:gridCol w:w="7427"/>
      </w:tblGrid>
      <w:tr>
        <w:trPr>
          <w:trHeight w:val="652" w:hRule="exact"/>
          <w:cantSplit/>
        </w:trPr>
        <w:tc>
          <w:tcPr>
            <w:tcW w:type="dxa" w:w="3231"/>
            <w:shd w:fill="F5F8FB"/>
            <w:tcBorders>
              <w:top w:val="single" w:sz="5" w:color="C6D6E5"/>
              <w:left w:val="single" w:sz="5" w:color="C6D6E5"/>
              <w:bottom w:val="single" w:sz="5" w:color="C6D6E5"/>
              <w:right w:val="single" w:sz="5" w:color="C6D6E5"/>
              <w:insideH w:val="single" w:sz="5" w:color="C6D6E5"/>
              <w:insideV w:val="single" w:sz="5" w:color="C6D6E5"/>
            </w:tcBorders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NanumSquare" w:hAnsi="NanumSquare" w:eastAsia="NanumSquare"/>
                <w:b/>
                <w:color w:val="17365D"/>
                <w:sz w:val="16"/>
              </w:rPr>
              <w:t>가장 잘된 점은?</w:t>
            </w:r>
          </w:p>
        </w:tc>
        <w:tc>
          <w:tcPr>
            <w:tcW w:type="dxa" w:w="7427"/>
            <w:tcBorders>
              <w:top w:val="single" w:sz="5" w:color="C6D6E5"/>
              <w:left w:val="single" w:sz="5" w:color="C6D6E5"/>
              <w:bottom w:val="single" w:sz="5" w:color="C6D6E5"/>
              <w:right w:val="single" w:sz="5" w:color="C6D6E5"/>
              <w:insideH w:val="single" w:sz="5" w:color="C6D6E5"/>
              <w:insideV w:val="single" w:sz="5" w:color="C6D6E5"/>
            </w:tcBorders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NanumSquare" w:hAnsi="NanumSquare" w:eastAsia="NanumSquare"/>
                <w:b w:val="0"/>
                <w:color w:val="222222"/>
                <w:sz w:val="16"/>
              </w:rPr>
            </w:r>
          </w:p>
        </w:tc>
      </w:tr>
      <w:tr>
        <w:trPr>
          <w:trHeight w:val="652" w:hRule="exact"/>
          <w:cantSplit/>
        </w:trPr>
        <w:tc>
          <w:tcPr>
            <w:tcW w:type="dxa" w:w="3231"/>
            <w:shd w:fill="F5F8FB"/>
            <w:tcBorders>
              <w:top w:val="single" w:sz="5" w:color="C6D6E5"/>
              <w:left w:val="single" w:sz="5" w:color="C6D6E5"/>
              <w:bottom w:val="single" w:sz="5" w:color="C6D6E5"/>
              <w:right w:val="single" w:sz="5" w:color="C6D6E5"/>
              <w:insideH w:val="single" w:sz="5" w:color="C6D6E5"/>
              <w:insideV w:val="single" w:sz="5" w:color="C6D6E5"/>
            </w:tcBorders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NanumSquare" w:hAnsi="NanumSquare" w:eastAsia="NanumSquare"/>
                <w:b/>
                <w:color w:val="17365D"/>
                <w:sz w:val="16"/>
              </w:rPr>
              <w:t>보완해야 할 점은?</w:t>
            </w:r>
          </w:p>
        </w:tc>
        <w:tc>
          <w:tcPr>
            <w:tcW w:type="dxa" w:w="7427"/>
            <w:tcBorders>
              <w:top w:val="single" w:sz="5" w:color="C6D6E5"/>
              <w:left w:val="single" w:sz="5" w:color="C6D6E5"/>
              <w:bottom w:val="single" w:sz="5" w:color="C6D6E5"/>
              <w:right w:val="single" w:sz="5" w:color="C6D6E5"/>
              <w:insideH w:val="single" w:sz="5" w:color="C6D6E5"/>
              <w:insideV w:val="single" w:sz="5" w:color="C6D6E5"/>
            </w:tcBorders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NanumSquare" w:hAnsi="NanumSquare" w:eastAsia="NanumSquare"/>
                <w:b w:val="0"/>
                <w:color w:val="222222"/>
                <w:sz w:val="16"/>
              </w:rPr>
            </w:r>
          </w:p>
        </w:tc>
      </w:tr>
      <w:tr>
        <w:trPr>
          <w:trHeight w:val="652" w:hRule="exact"/>
          <w:cantSplit/>
        </w:trPr>
        <w:tc>
          <w:tcPr>
            <w:tcW w:type="dxa" w:w="3231"/>
            <w:shd w:fill="F5F8FB"/>
            <w:tcBorders>
              <w:top w:val="single" w:sz="5" w:color="C6D6E5"/>
              <w:left w:val="single" w:sz="5" w:color="C6D6E5"/>
              <w:bottom w:val="single" w:sz="5" w:color="C6D6E5"/>
              <w:right w:val="single" w:sz="5" w:color="C6D6E5"/>
              <w:insideH w:val="single" w:sz="5" w:color="C6D6E5"/>
              <w:insideV w:val="single" w:sz="5" w:color="C6D6E5"/>
            </w:tcBorders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NanumSquare" w:hAnsi="NanumSquare" w:eastAsia="NanumSquare"/>
                <w:b/>
                <w:color w:val="17365D"/>
                <w:sz w:val="16"/>
              </w:rPr>
              <w:t>내가 담당자라면 추가하고 싶은 서비스는?</w:t>
            </w:r>
          </w:p>
        </w:tc>
        <w:tc>
          <w:tcPr>
            <w:tcW w:type="dxa" w:w="7427"/>
            <w:tcBorders>
              <w:top w:val="single" w:sz="5" w:color="C6D6E5"/>
              <w:left w:val="single" w:sz="5" w:color="C6D6E5"/>
              <w:bottom w:val="single" w:sz="5" w:color="C6D6E5"/>
              <w:right w:val="single" w:sz="5" w:color="C6D6E5"/>
              <w:insideH w:val="single" w:sz="5" w:color="C6D6E5"/>
              <w:insideV w:val="single" w:sz="5" w:color="C6D6E5"/>
            </w:tcBorders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NanumSquare" w:hAnsi="NanumSquare" w:eastAsia="NanumSquare"/>
                <w:b w:val="0"/>
                <w:color w:val="222222"/>
                <w:sz w:val="16"/>
              </w:rPr>
            </w:r>
          </w:p>
        </w:tc>
      </w:tr>
    </w:tbl>
    <w:p>
      <w:pPr>
        <w:keepNext/>
        <w:spacing w:before="40" w:after="40"/>
      </w:pPr>
      <w:r>
        <w:rPr>
          <w:rFonts w:ascii="NanumSquare" w:hAnsi="NanumSquare" w:eastAsia="NanumSquare"/>
          <w:b/>
          <w:color w:val="17365D"/>
          <w:sz w:val="20"/>
        </w:rPr>
        <w:t>06  발표자에게 질문 하나</w:t>
      </w:r>
      <w:r>
        <w:rPr>
          <w:rFonts w:ascii="NanumSquare" w:hAnsi="NanumSquare" w:eastAsia="NanumSquare"/>
          <w:color w:val="666666"/>
          <w:sz w:val="16"/>
        </w:rPr>
        <w:t xml:space="preserve">  사실 확인보다 “왜?”, “어떻게?”, “무엇이 더 필요한가?”를 묻기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658"/>
      </w:tblGrid>
      <w:tr>
        <w:trPr>
          <w:trHeight w:val="850" w:hRule="exact"/>
          <w:cantSplit/>
        </w:trPr>
        <w:tc>
          <w:tcPr>
            <w:tcW w:type="dxa" w:w="10659"/>
            <w:shd w:fill="FFFFFF"/>
            <w:tcBorders>
              <w:top w:val="single" w:sz="7" w:color="2F75B5"/>
              <w:left w:val="single" w:sz="7" w:color="2F75B5"/>
              <w:bottom w:val="single" w:sz="7" w:color="2F75B5"/>
              <w:right w:val="single" w:sz="7" w:color="2F75B5"/>
              <w:insideH w:val="single" w:sz="7" w:color="2F75B5"/>
              <w:insideV w:val="single" w:sz="7" w:color="2F75B5"/>
            </w:tcBorders>
            <w:vAlign w:val="center"/>
            <w:tcMar>
              <w:top w:w="55" w:type="dxa"/>
              <w:start w:w="70" w:type="dxa"/>
              <w:bottom w:w="55" w:type="dxa"/>
              <w:end w:w="70" w:type="dxa"/>
            </w:tcMar>
          </w:tcPr>
          <w:p>
            <w:pPr>
              <w:spacing w:after="0" w:before="0" w:line="240" w:lineRule="auto"/>
              <w:jc w:val="left"/>
            </w:pPr>
            <w:r/>
            <w:r>
              <w:rPr>
                <w:rFonts w:ascii="NanumSquare" w:hAnsi="NanumSquare" w:eastAsia="NanumSquare"/>
                <w:b w:val="0"/>
                <w:color w:val="333333"/>
                <w:sz w:val="17"/>
              </w:rPr>
              <w:t>“  __________________________________________________________________________________________  ? ”</w:t>
            </w:r>
          </w:p>
        </w:tc>
      </w:tr>
    </w:tbl>
    <w:p>
      <w:pPr>
        <w:spacing w:before="40" w:after="0"/>
        <w:jc w:val="center"/>
      </w:pPr>
      <w:r>
        <w:rPr>
          <w:rFonts w:ascii="NanumSquare" w:hAnsi="NanumSquare" w:eastAsia="NanumSquare"/>
          <w:color w:val="666666"/>
          <w:sz w:val="14"/>
        </w:rPr>
        <w:t>발표를 평가하는 데서 끝내지 말고, 다른 도시와 비교할 수 있는 “나의 스마트관광도시 사례 노트”로 남겨보세요.</w:t>
      </w:r>
    </w:p>
    <w:sectPr w:rsidR="00FC693F" w:rsidRPr="0006063C" w:rsidSect="00034616">
      <w:pgSz w:w="11906" w:h="16838"/>
      <w:pgMar w:top="567" w:right="624" w:bottom="510" w:left="624" w:header="227" w:footer="22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Square" w:hAnsi="NanumSquare" w:eastAsia="NanumSquare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NanumSquare" w:hAnsi="NanumSquare" w:eastAsia="NanumSquare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NanumSquare" w:hAnsi="NanumSquare" w:eastAsia="NanumSquare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anumSquare" w:hAnsi="NanumSquare" w:eastAsia="NanumSquare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스마트관광도시 발표분석 워크시트</dc:title>
  <dc:subject>스마트관광도시 경영 수업 발표 Peer Learning Worksheet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